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>Правила поведения при воздушном нападении.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>На улице:</w:t>
      </w:r>
    </w:p>
    <w:p w:rsidR="00FF55A3" w:rsidRPr="001B1E8D" w:rsidRDefault="00FF55A3" w:rsidP="00FF55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услышав свист пролетающего над вами боеприпаса или его взрыв, немедленно лечь на землю;</w:t>
      </w:r>
    </w:p>
    <w:p w:rsidR="00FF55A3" w:rsidRPr="001B1E8D" w:rsidRDefault="00FF55A3" w:rsidP="00FF55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</w:p>
    <w:p w:rsidR="00FF55A3" w:rsidRPr="001B1E8D" w:rsidRDefault="00FF55A3" w:rsidP="00FF55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>Дома:</w:t>
      </w:r>
    </w:p>
    <w:p w:rsidR="00FF55A3" w:rsidRPr="001B1E8D" w:rsidRDefault="00FF55A3" w:rsidP="00FF55A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FF55A3" w:rsidRPr="001B1E8D" w:rsidRDefault="00FF55A3" w:rsidP="00FF55A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если подвала нет – спуститься на нижний этаж и укрыться под конструкциями;</w:t>
      </w:r>
    </w:p>
    <w:p w:rsidR="00FF55A3" w:rsidRPr="001B1E8D" w:rsidRDefault="00FF55A3" w:rsidP="00FF55A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ни в коем случае нельзя находиться возле окон.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>В транспорте:</w:t>
      </w:r>
    </w:p>
    <w:p w:rsidR="00FF55A3" w:rsidRPr="001B1E8D" w:rsidRDefault="00FF55A3" w:rsidP="00FF55A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FF55A3" w:rsidRPr="001B1E8D" w:rsidRDefault="00FF55A3" w:rsidP="00FF55A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если вы в автобусе, покинуть транспорт, пригнувшись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>Сигнал «Ракетная опасность» – при отсутствии информации о уже выпущенных в направлении территории ракетах:</w:t>
      </w:r>
    </w:p>
    <w:p w:rsidR="00FF55A3" w:rsidRPr="001B1E8D" w:rsidRDefault="00FF55A3" w:rsidP="00FF55A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Оповестить весь персонал о получении сигнала опасности.</w:t>
      </w:r>
    </w:p>
    <w:p w:rsidR="00FF55A3" w:rsidRPr="001B1E8D" w:rsidRDefault="00FF55A3" w:rsidP="00FF55A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Прекратить все массовые мероприятия на открытом воздухе и в помещениях с массовым пребыванием детей.</w:t>
      </w:r>
    </w:p>
    <w:p w:rsidR="00FF55A3" w:rsidRPr="001B1E8D" w:rsidRDefault="00FF55A3" w:rsidP="00FF55A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 xml:space="preserve">Рассредоточить группы детей, в непосредственной близости к условным укрытиям, количеством не более 15 человек в каждой группе </w:t>
      </w:r>
      <w:r w:rsidRPr="001B1E8D">
        <w:rPr>
          <w:rFonts w:ascii="Times New Roman" w:hAnsi="Times New Roman" w:cs="Times New Roman"/>
          <w:sz w:val="28"/>
          <w:szCs w:val="28"/>
        </w:rPr>
        <w:lastRenderedPageBreak/>
        <w:t>и 1 педагогу в каждой группе с устойчивой связью для получения корректировок действий.</w:t>
      </w:r>
    </w:p>
    <w:p w:rsidR="00FF55A3" w:rsidRPr="001B1E8D" w:rsidRDefault="00FF55A3" w:rsidP="00FF55A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FF55A3" w:rsidRPr="001B1E8D" w:rsidRDefault="00FF55A3" w:rsidP="00FF55A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Медперсонал учреждения находится в готовности к оказанию помощи, без выдвижения на территорию детского учреждения.</w:t>
      </w:r>
    </w:p>
    <w:p w:rsidR="00FF55A3" w:rsidRPr="001B1E8D" w:rsidRDefault="00FF55A3" w:rsidP="00FF55A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Находиться в укрытиях до отмены сигнала или получении сигнала «Отбой».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>Сигнал «Ракетная тревога»:</w:t>
      </w:r>
    </w:p>
    <w:p w:rsidR="00FF55A3" w:rsidRPr="001B1E8D" w:rsidRDefault="00FF55A3" w:rsidP="00FF55A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Немедленно увести детей в коридоры зданий и иные помещения без окон. Правило «Двух стен» – при наличии укрытий и убежищ, эвакуировать туда детей и персонал.</w:t>
      </w:r>
    </w:p>
    <w:p w:rsidR="00FF55A3" w:rsidRPr="001B1E8D" w:rsidRDefault="00FF55A3" w:rsidP="00FF55A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:rsidR="00FF55A3" w:rsidRPr="001B1E8D" w:rsidRDefault="00FF55A3" w:rsidP="00FF55A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Медперсонал учреждения выдвигается в места эвакуации с средствами оказания медицинской помощи.</w:t>
      </w:r>
    </w:p>
    <w:p w:rsidR="00FF55A3" w:rsidRPr="001B1E8D" w:rsidRDefault="00FF55A3" w:rsidP="00FF55A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Находиться в местах эвакуации до получения сигнала «Отбой Тревоги».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>Сигнал «Опасность по БПЛА»:</w:t>
      </w:r>
    </w:p>
    <w:p w:rsidR="00FF55A3" w:rsidRPr="001B1E8D" w:rsidRDefault="00FF55A3" w:rsidP="00FF55A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Оповестить весь персонал о получении сигнала опасности.</w:t>
      </w:r>
    </w:p>
    <w:p w:rsidR="00FF55A3" w:rsidRPr="001B1E8D" w:rsidRDefault="00FF55A3" w:rsidP="00FF55A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Прекратить все массовые мероприятия на открытом воздухе и в помещениях с массовым пребыванием детей.</w:t>
      </w:r>
    </w:p>
    <w:p w:rsidR="00FF55A3" w:rsidRPr="001B1E8D" w:rsidRDefault="00FF55A3" w:rsidP="00FF55A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Выставить посты наблюдения по периметру учреждения с устойчивой связью для мониторинга воздушного пространства на предмет подлетающих БПЛА.</w:t>
      </w:r>
      <w:bookmarkStart w:id="0" w:name="_GoBack"/>
      <w:bookmarkEnd w:id="0"/>
    </w:p>
    <w:p w:rsidR="00FF55A3" w:rsidRPr="001B1E8D" w:rsidRDefault="00FF55A3" w:rsidP="00FF55A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FF55A3" w:rsidRPr="001B1E8D" w:rsidRDefault="00FF55A3" w:rsidP="00FF55A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FF55A3" w:rsidRPr="001B1E8D" w:rsidRDefault="00FF55A3" w:rsidP="00FF55A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lastRenderedPageBreak/>
        <w:t>Медперсонал находится в готовности к оказанию помощи, без выдвижения на территорию детского учреждения.</w:t>
      </w:r>
    </w:p>
    <w:p w:rsidR="00FF55A3" w:rsidRPr="001B1E8D" w:rsidRDefault="00FF55A3" w:rsidP="00FF55A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Находиться в укрытиях до отмены сигнала и получения сигнала «Отбой».</w:t>
      </w:r>
    </w:p>
    <w:p w:rsidR="00FF55A3" w:rsidRPr="001B1E8D" w:rsidRDefault="00FF55A3" w:rsidP="00FF55A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Тревоги».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 xml:space="preserve">При фиксации работы систем ПВО и </w:t>
      </w:r>
      <w:proofErr w:type="spellStart"/>
      <w:r w:rsidRPr="001B1E8D">
        <w:rPr>
          <w:rFonts w:ascii="Times New Roman" w:hAnsi="Times New Roman" w:cs="Times New Roman"/>
          <w:b/>
          <w:bCs/>
          <w:sz w:val="28"/>
          <w:szCs w:val="28"/>
        </w:rPr>
        <w:t>сбитиях</w:t>
      </w:r>
      <w:proofErr w:type="spellEnd"/>
      <w:r w:rsidRPr="001B1E8D">
        <w:rPr>
          <w:rFonts w:ascii="Times New Roman" w:hAnsi="Times New Roman" w:cs="Times New Roman"/>
          <w:b/>
          <w:bCs/>
          <w:sz w:val="28"/>
          <w:szCs w:val="28"/>
        </w:rPr>
        <w:t xml:space="preserve"> воздушных целей в радиусе 2 км. от объекта и ближе:</w:t>
      </w:r>
    </w:p>
    <w:p w:rsidR="00FF55A3" w:rsidRPr="001B1E8D" w:rsidRDefault="00FF55A3" w:rsidP="00FF55A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Немедленно занять безопасные места.</w:t>
      </w:r>
    </w:p>
    <w:p w:rsidR="00FF55A3" w:rsidRPr="001B1E8D" w:rsidRDefault="00FF55A3" w:rsidP="00FF55A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FF55A3" w:rsidRPr="001B1E8D" w:rsidRDefault="00FF55A3" w:rsidP="00FF55A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Остальные действия аналогичные действиям при «Ракетной Тревоге».</w:t>
      </w:r>
    </w:p>
    <w:p w:rsidR="00FF55A3" w:rsidRPr="001B1E8D" w:rsidRDefault="00FF55A3" w:rsidP="00FF55A3">
      <w:p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b/>
          <w:bCs/>
          <w:sz w:val="28"/>
          <w:szCs w:val="28"/>
        </w:rPr>
        <w:t>Методы получения сигналов оповещения:</w:t>
      </w:r>
    </w:p>
    <w:p w:rsidR="00FF55A3" w:rsidRPr="001B1E8D" w:rsidRDefault="00FF55A3" w:rsidP="00FF55A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Системы оповещения через громкоговорители;</w:t>
      </w:r>
    </w:p>
    <w:p w:rsidR="00FF55A3" w:rsidRPr="001B1E8D" w:rsidRDefault="00FF55A3" w:rsidP="00FF55A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Сигнал от военного ведомства либо его представителя;</w:t>
      </w:r>
    </w:p>
    <w:p w:rsidR="00FF55A3" w:rsidRPr="001B1E8D" w:rsidRDefault="00FF55A3" w:rsidP="00FF55A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Сигнал от МВД, МЧС, ЦУКР, РСЧС;</w:t>
      </w:r>
    </w:p>
    <w:p w:rsidR="00FF55A3" w:rsidRPr="001B1E8D" w:rsidRDefault="00FF55A3" w:rsidP="00FF55A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 xml:space="preserve">Сигнал </w:t>
      </w:r>
      <w:proofErr w:type="gramStart"/>
      <w:r w:rsidRPr="001B1E8D">
        <w:rPr>
          <w:rFonts w:ascii="Times New Roman" w:hAnsi="Times New Roman" w:cs="Times New Roman"/>
          <w:sz w:val="28"/>
          <w:szCs w:val="28"/>
        </w:rPr>
        <w:t>из достоверного источника</w:t>
      </w:r>
      <w:proofErr w:type="gramEnd"/>
      <w:r w:rsidRPr="001B1E8D">
        <w:rPr>
          <w:rFonts w:ascii="Times New Roman" w:hAnsi="Times New Roman" w:cs="Times New Roman"/>
          <w:sz w:val="28"/>
          <w:szCs w:val="28"/>
        </w:rPr>
        <w:t xml:space="preserve"> сообщившего лично, либо видевшего лично;</w:t>
      </w:r>
    </w:p>
    <w:p w:rsidR="00FF55A3" w:rsidRPr="001B1E8D" w:rsidRDefault="00FF55A3" w:rsidP="00FF55A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По установленным каналам связи;</w:t>
      </w:r>
    </w:p>
    <w:p w:rsidR="009A730D" w:rsidRPr="001B1E8D" w:rsidRDefault="00FF55A3" w:rsidP="00FF55A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1E8D">
        <w:rPr>
          <w:rFonts w:ascii="Times New Roman" w:hAnsi="Times New Roman" w:cs="Times New Roman"/>
          <w:sz w:val="28"/>
          <w:szCs w:val="28"/>
        </w:rPr>
        <w:t>Иными способами, максимально исключающими получение умышленной дезинформации.</w:t>
      </w:r>
    </w:p>
    <w:sectPr w:rsidR="009A730D" w:rsidRPr="001B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82D"/>
    <w:multiLevelType w:val="multilevel"/>
    <w:tmpl w:val="337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52489"/>
    <w:multiLevelType w:val="multilevel"/>
    <w:tmpl w:val="8E32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32945"/>
    <w:multiLevelType w:val="multilevel"/>
    <w:tmpl w:val="DBC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B541C"/>
    <w:multiLevelType w:val="multilevel"/>
    <w:tmpl w:val="DA78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3F7518"/>
    <w:multiLevelType w:val="multilevel"/>
    <w:tmpl w:val="F10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BC1267"/>
    <w:multiLevelType w:val="multilevel"/>
    <w:tmpl w:val="5FAE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A110C"/>
    <w:multiLevelType w:val="multilevel"/>
    <w:tmpl w:val="456A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8465E4"/>
    <w:multiLevelType w:val="multilevel"/>
    <w:tmpl w:val="52C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35967"/>
    <w:multiLevelType w:val="multilevel"/>
    <w:tmpl w:val="07C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F14873"/>
    <w:multiLevelType w:val="multilevel"/>
    <w:tmpl w:val="5B1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1A7B01"/>
    <w:multiLevelType w:val="multilevel"/>
    <w:tmpl w:val="621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2D69FD"/>
    <w:multiLevelType w:val="multilevel"/>
    <w:tmpl w:val="CB2C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868A2"/>
    <w:multiLevelType w:val="multilevel"/>
    <w:tmpl w:val="985E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E472C"/>
    <w:multiLevelType w:val="multilevel"/>
    <w:tmpl w:val="6B8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EC60C2"/>
    <w:multiLevelType w:val="multilevel"/>
    <w:tmpl w:val="966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A1780C"/>
    <w:multiLevelType w:val="multilevel"/>
    <w:tmpl w:val="4F9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15"/>
  </w:num>
  <w:num w:numId="7">
    <w:abstractNumId w:val="11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CC"/>
    <w:rsid w:val="001B1E8D"/>
    <w:rsid w:val="0081014F"/>
    <w:rsid w:val="009A730D"/>
    <w:rsid w:val="00B503CC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E956-70A1-4E6F-8C1A-61FB0BE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2024-09-10T05:37:00Z</dcterms:created>
  <dcterms:modified xsi:type="dcterms:W3CDTF">2024-09-10T06:04:00Z</dcterms:modified>
</cp:coreProperties>
</file>